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BB" w:rsidRDefault="00FE32BB" w:rsidP="00FE32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>План общешкольных родительских собраний</w:t>
      </w:r>
      <w:r>
        <w:rPr>
          <w:b/>
          <w:sz w:val="36"/>
          <w:szCs w:val="36"/>
        </w:rPr>
        <w:t xml:space="preserve"> </w:t>
      </w:r>
    </w:p>
    <w:p w:rsidR="00FE32BB" w:rsidRDefault="00FE32BB" w:rsidP="00FE32BB">
      <w:pPr>
        <w:jc w:val="center"/>
      </w:pPr>
      <w:r>
        <w:rPr>
          <w:b/>
          <w:sz w:val="36"/>
          <w:szCs w:val="36"/>
          <w:lang w:eastAsia="zh-CN"/>
        </w:rPr>
        <w:t>на 202</w:t>
      </w:r>
      <w:r w:rsidR="00EE4CC9">
        <w:rPr>
          <w:b/>
          <w:sz w:val="36"/>
          <w:szCs w:val="36"/>
          <w:lang w:eastAsia="zh-CN"/>
        </w:rPr>
        <w:t>2</w:t>
      </w:r>
      <w:r>
        <w:rPr>
          <w:b/>
          <w:sz w:val="36"/>
          <w:szCs w:val="36"/>
          <w:lang w:eastAsia="zh-CN"/>
        </w:rPr>
        <w:t>-202</w:t>
      </w:r>
      <w:r w:rsidR="00EE4CC9">
        <w:rPr>
          <w:b/>
          <w:sz w:val="36"/>
          <w:szCs w:val="36"/>
          <w:lang w:eastAsia="zh-CN"/>
        </w:rPr>
        <w:t>3</w:t>
      </w:r>
      <w:bookmarkStart w:id="0" w:name="_GoBack"/>
      <w:bookmarkEnd w:id="0"/>
      <w:r>
        <w:rPr>
          <w:b/>
          <w:sz w:val="36"/>
          <w:szCs w:val="36"/>
          <w:lang w:eastAsia="zh-CN"/>
        </w:rPr>
        <w:t xml:space="preserve"> учебный год</w:t>
      </w:r>
    </w:p>
    <w:p w:rsidR="00FE32BB" w:rsidRDefault="00FE32BB" w:rsidP="00FE32BB">
      <w:pPr>
        <w:suppressAutoHyphens/>
        <w:jc w:val="center"/>
        <w:rPr>
          <w:b/>
          <w:sz w:val="36"/>
          <w:szCs w:val="36"/>
          <w:lang w:eastAsia="zh-CN"/>
        </w:rPr>
      </w:pPr>
    </w:p>
    <w:tbl>
      <w:tblPr>
        <w:tblW w:w="8809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27"/>
        <w:gridCol w:w="1882"/>
      </w:tblGrid>
      <w:tr w:rsidR="00FE32BB" w:rsidTr="00A90A89">
        <w:trPr>
          <w:trHeight w:val="558"/>
        </w:trPr>
        <w:tc>
          <w:tcPr>
            <w:tcW w:w="6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32BB" w:rsidRDefault="00FE32BB" w:rsidP="00A90A89">
            <w:pPr>
              <w:suppressAutoHyphens/>
              <w:snapToGrid w:val="0"/>
              <w:rPr>
                <w:sz w:val="36"/>
                <w:szCs w:val="36"/>
                <w:lang w:eastAsia="zh-CN"/>
              </w:rPr>
            </w:pPr>
          </w:p>
          <w:p w:rsidR="00FE32BB" w:rsidRPr="002B58F5" w:rsidRDefault="00FE32BB" w:rsidP="00A90A89">
            <w:pPr>
              <w:autoSpaceDE w:val="0"/>
              <w:autoSpaceDN w:val="0"/>
              <w:adjustRightInd w:val="0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sz w:val="36"/>
                <w:szCs w:val="36"/>
                <w:lang w:eastAsia="zh-CN"/>
              </w:rPr>
              <w:t xml:space="preserve">1. </w:t>
            </w:r>
            <w:r>
              <w:rPr>
                <w:color w:val="auto"/>
                <w:sz w:val="36"/>
                <w:szCs w:val="36"/>
              </w:rPr>
              <w:t>« Стратегия действий в интересах детей</w:t>
            </w:r>
            <w:r w:rsidRPr="002B58F5">
              <w:rPr>
                <w:color w:val="auto"/>
                <w:sz w:val="36"/>
                <w:szCs w:val="36"/>
              </w:rPr>
              <w:t>»</w:t>
            </w:r>
          </w:p>
          <w:p w:rsidR="00FE32BB" w:rsidRDefault="00FE32BB" w:rsidP="00A90A89">
            <w:pPr>
              <w:suppressAutoHyphens/>
              <w:rPr>
                <w:sz w:val="36"/>
                <w:szCs w:val="36"/>
              </w:rPr>
            </w:pPr>
          </w:p>
          <w:p w:rsidR="00FE32BB" w:rsidRPr="008865B9" w:rsidRDefault="00FE32BB" w:rsidP="00A90A89">
            <w:pPr>
              <w:suppressAutoHyphens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2.</w:t>
            </w:r>
            <w:r w:rsidRPr="001C5AE7">
              <w:rPr>
                <w:rFonts w:eastAsia="+mj-ea"/>
                <w:b/>
                <w:bCs/>
                <w:i/>
                <w:iCs/>
              </w:rPr>
              <w:t xml:space="preserve"> </w:t>
            </w:r>
            <w:r w:rsidRPr="008865B9">
              <w:rPr>
                <w:rFonts w:eastAsia="+mj-ea"/>
                <w:bCs/>
                <w:iCs/>
                <w:sz w:val="36"/>
                <w:szCs w:val="36"/>
              </w:rPr>
              <w:t>«Система работы по орг</w:t>
            </w:r>
            <w:r>
              <w:rPr>
                <w:rFonts w:eastAsia="+mj-ea"/>
                <w:bCs/>
                <w:iCs/>
                <w:sz w:val="36"/>
                <w:szCs w:val="36"/>
              </w:rPr>
              <w:t>анизации и проведению ГИА - 2022</w:t>
            </w:r>
            <w:r w:rsidRPr="008865B9">
              <w:rPr>
                <w:rFonts w:eastAsia="+mj-ea"/>
                <w:bCs/>
                <w:iCs/>
                <w:sz w:val="36"/>
                <w:szCs w:val="36"/>
              </w:rPr>
              <w:t>»</w:t>
            </w:r>
          </w:p>
          <w:p w:rsidR="00FE32BB" w:rsidRDefault="00FE32BB" w:rsidP="00A90A89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E32BB" w:rsidRPr="002B58F5" w:rsidRDefault="00FE32BB" w:rsidP="00A90A89">
            <w:pPr>
              <w:autoSpaceDE w:val="0"/>
              <w:autoSpaceDN w:val="0"/>
              <w:adjustRightInd w:val="0"/>
              <w:rPr>
                <w:color w:val="auto"/>
                <w:sz w:val="36"/>
                <w:szCs w:val="36"/>
              </w:rPr>
            </w:pPr>
            <w:r>
              <w:rPr>
                <w:sz w:val="36"/>
                <w:szCs w:val="36"/>
                <w:lang w:eastAsia="zh-CN"/>
              </w:rPr>
              <w:t xml:space="preserve">3. </w:t>
            </w:r>
            <w:r w:rsidRPr="002B58F5">
              <w:rPr>
                <w:color w:val="333333"/>
                <w:sz w:val="36"/>
                <w:szCs w:val="36"/>
              </w:rPr>
              <w:t>«</w:t>
            </w:r>
            <w:r>
              <w:rPr>
                <w:color w:val="auto"/>
                <w:sz w:val="36"/>
                <w:szCs w:val="36"/>
              </w:rPr>
              <w:t>Безопасное детство</w:t>
            </w:r>
            <w:r w:rsidRPr="002B58F5">
              <w:rPr>
                <w:color w:val="auto"/>
                <w:sz w:val="36"/>
                <w:szCs w:val="36"/>
              </w:rPr>
              <w:t>»</w:t>
            </w:r>
          </w:p>
          <w:p w:rsidR="00FE32BB" w:rsidRDefault="00FE32BB" w:rsidP="00A90A89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E32BB" w:rsidRPr="00E84B0C" w:rsidRDefault="00FE32BB" w:rsidP="00A90A89">
            <w:pPr>
              <w:rPr>
                <w:color w:val="auto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eastAsia="zh-CN"/>
              </w:rPr>
              <w:t xml:space="preserve">4. </w:t>
            </w:r>
            <w:r w:rsidRPr="002B58F5">
              <w:rPr>
                <w:color w:val="auto"/>
                <w:sz w:val="36"/>
                <w:szCs w:val="36"/>
              </w:rPr>
              <w:t>«Роль</w:t>
            </w:r>
            <w:r>
              <w:rPr>
                <w:color w:val="auto"/>
                <w:sz w:val="36"/>
                <w:szCs w:val="36"/>
              </w:rPr>
              <w:t xml:space="preserve"> семьи в становлении ребенка</w:t>
            </w:r>
            <w:r w:rsidRPr="002B58F5">
              <w:rPr>
                <w:color w:val="auto"/>
                <w:sz w:val="36"/>
                <w:szCs w:val="36"/>
              </w:rPr>
              <w:t>»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32BB" w:rsidRDefault="00FE32BB" w:rsidP="00A90A89">
            <w:pPr>
              <w:suppressAutoHyphens/>
              <w:snapToGrid w:val="0"/>
              <w:jc w:val="center"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сентябрь</w:t>
            </w:r>
          </w:p>
          <w:p w:rsidR="00FE32BB" w:rsidRDefault="00FE32BB" w:rsidP="00A90A89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октябрь</w:t>
            </w:r>
          </w:p>
          <w:p w:rsidR="00FE32BB" w:rsidRDefault="00FE32BB" w:rsidP="00A90A89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январь</w:t>
            </w:r>
          </w:p>
          <w:p w:rsidR="00FE32BB" w:rsidRDefault="00FE32BB" w:rsidP="00A90A89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jc w:val="center"/>
            </w:pPr>
            <w:r>
              <w:rPr>
                <w:sz w:val="36"/>
                <w:szCs w:val="36"/>
                <w:lang w:eastAsia="zh-CN"/>
              </w:rPr>
              <w:t>апрель</w:t>
            </w:r>
          </w:p>
          <w:p w:rsidR="00FE32BB" w:rsidRDefault="00FE32BB" w:rsidP="00A90A89">
            <w:pPr>
              <w:suppressAutoHyphens/>
              <w:rPr>
                <w:sz w:val="36"/>
                <w:szCs w:val="36"/>
                <w:lang w:eastAsia="zh-CN"/>
              </w:rPr>
            </w:pPr>
          </w:p>
        </w:tc>
      </w:tr>
    </w:tbl>
    <w:p w:rsidR="00FE32BB" w:rsidRDefault="00FE32BB" w:rsidP="00FE32BB">
      <w:pPr>
        <w:rPr>
          <w:b/>
          <w:sz w:val="36"/>
          <w:szCs w:val="36"/>
        </w:rPr>
      </w:pPr>
    </w:p>
    <w:p w:rsidR="00FE32BB" w:rsidRDefault="00FE32BB" w:rsidP="00FE32BB">
      <w:pPr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План работы школьного родительского  клуба «Контакт»</w:t>
      </w:r>
    </w:p>
    <w:p w:rsidR="00FE32BB" w:rsidRPr="002B58F5" w:rsidRDefault="00FE32BB" w:rsidP="00FE32BB">
      <w:pPr>
        <w:jc w:val="center"/>
        <w:rPr>
          <w:b/>
          <w:sz w:val="36"/>
          <w:szCs w:val="36"/>
          <w:lang w:eastAsia="zh-CN"/>
        </w:rPr>
      </w:pPr>
    </w:p>
    <w:tbl>
      <w:tblPr>
        <w:tblW w:w="8809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927"/>
        <w:gridCol w:w="1882"/>
      </w:tblGrid>
      <w:tr w:rsidR="00FE32BB" w:rsidTr="00A90A89">
        <w:trPr>
          <w:trHeight w:val="558"/>
        </w:trPr>
        <w:tc>
          <w:tcPr>
            <w:tcW w:w="6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32BB" w:rsidRDefault="00FE32BB" w:rsidP="00A90A89">
            <w:pPr>
              <w:suppressAutoHyphens/>
              <w:snapToGrid w:val="0"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</w:pPr>
            <w:r>
              <w:rPr>
                <w:sz w:val="36"/>
                <w:szCs w:val="36"/>
                <w:lang w:eastAsia="zh-CN"/>
              </w:rPr>
              <w:t xml:space="preserve">1. </w:t>
            </w:r>
            <w:r>
              <w:rPr>
                <w:sz w:val="36"/>
                <w:szCs w:val="36"/>
              </w:rPr>
              <w:t>«Наш ребенок - пятиклассник»</w:t>
            </w:r>
          </w:p>
          <w:p w:rsidR="00FE32BB" w:rsidRDefault="00FE32BB" w:rsidP="00A90A89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</w:pPr>
            <w:r>
              <w:rPr>
                <w:sz w:val="36"/>
                <w:szCs w:val="36"/>
                <w:lang w:eastAsia="zh-CN"/>
              </w:rPr>
              <w:t>2. «Подростковая депрессия»</w:t>
            </w:r>
          </w:p>
          <w:p w:rsidR="00FE32BB" w:rsidRDefault="00FE32BB" w:rsidP="00A90A89">
            <w:pPr>
              <w:suppressAutoHyphens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hd w:val="clear" w:color="auto" w:fill="FFFFFF"/>
              <w:suppressAutoHyphens/>
              <w:jc w:val="both"/>
            </w:pPr>
            <w:r>
              <w:rPr>
                <w:color w:val="000000"/>
                <w:sz w:val="36"/>
                <w:szCs w:val="36"/>
                <w:lang w:eastAsia="zh-CN"/>
              </w:rPr>
              <w:t>3. «Надо ли ругать за плохую успеваемость»</w:t>
            </w:r>
          </w:p>
          <w:p w:rsidR="00FE32BB" w:rsidRDefault="00FE32BB" w:rsidP="00A90A89">
            <w:pPr>
              <w:shd w:val="clear" w:color="auto" w:fill="FFFFFF"/>
              <w:suppressAutoHyphens/>
              <w:jc w:val="both"/>
              <w:rPr>
                <w:color w:val="000000"/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rPr>
                <w:color w:val="000000"/>
                <w:sz w:val="36"/>
                <w:szCs w:val="36"/>
                <w:lang w:eastAsia="zh-CN"/>
              </w:rPr>
            </w:pPr>
            <w:r>
              <w:rPr>
                <w:color w:val="000000"/>
                <w:sz w:val="36"/>
                <w:szCs w:val="36"/>
                <w:lang w:eastAsia="zh-CN"/>
              </w:rPr>
              <w:t>4.  «Поговорим вместе о родительском авторитете»</w:t>
            </w:r>
          </w:p>
          <w:p w:rsidR="00FE32BB" w:rsidRDefault="00FE32BB" w:rsidP="00A90A89">
            <w:pPr>
              <w:suppressAutoHyphens/>
              <w:rPr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32BB" w:rsidRDefault="00FE32BB" w:rsidP="00A90A89">
            <w:pPr>
              <w:suppressAutoHyphens/>
              <w:snapToGrid w:val="0"/>
              <w:jc w:val="center"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jc w:val="center"/>
            </w:pPr>
            <w:r>
              <w:rPr>
                <w:sz w:val="36"/>
                <w:szCs w:val="36"/>
                <w:lang w:eastAsia="zh-CN"/>
              </w:rPr>
              <w:t>сентябрь</w:t>
            </w:r>
          </w:p>
          <w:p w:rsidR="00FE32BB" w:rsidRDefault="00FE32BB" w:rsidP="00A90A8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jc w:val="center"/>
            </w:pPr>
            <w:r>
              <w:rPr>
                <w:sz w:val="36"/>
                <w:szCs w:val="36"/>
                <w:lang w:eastAsia="zh-CN"/>
              </w:rPr>
              <w:t>октябрь</w:t>
            </w:r>
          </w:p>
          <w:p w:rsidR="00FE32BB" w:rsidRDefault="00FE32BB" w:rsidP="00A90A8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январь</w:t>
            </w:r>
          </w:p>
          <w:p w:rsidR="00FE32BB" w:rsidRDefault="00FE32BB" w:rsidP="00A90A8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</w:p>
          <w:p w:rsidR="00FE32BB" w:rsidRDefault="00FE32BB" w:rsidP="00A90A89">
            <w:pPr>
              <w:suppressAutoHyphens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апрель</w:t>
            </w:r>
          </w:p>
          <w:p w:rsidR="00FE32BB" w:rsidRDefault="00FE32BB" w:rsidP="00A90A89">
            <w:pPr>
              <w:suppressAutoHyphens/>
              <w:rPr>
                <w:sz w:val="36"/>
                <w:szCs w:val="36"/>
                <w:lang w:eastAsia="zh-CN"/>
              </w:rPr>
            </w:pPr>
          </w:p>
        </w:tc>
      </w:tr>
    </w:tbl>
    <w:p w:rsidR="00FE32BB" w:rsidRDefault="00FE32BB" w:rsidP="00FE32BB"/>
    <w:p w:rsidR="00A25491" w:rsidRDefault="00A25491"/>
    <w:sectPr w:rsidR="00A2549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BB"/>
    <w:rsid w:val="0006479C"/>
    <w:rsid w:val="00A25491"/>
    <w:rsid w:val="00EE4CC9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B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B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Шмырева АН</cp:lastModifiedBy>
  <cp:revision>2</cp:revision>
  <dcterms:created xsi:type="dcterms:W3CDTF">2022-10-07T07:38:00Z</dcterms:created>
  <dcterms:modified xsi:type="dcterms:W3CDTF">2022-10-07T07:38:00Z</dcterms:modified>
</cp:coreProperties>
</file>